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38" w:rsidRPr="00090138" w:rsidRDefault="00090138" w:rsidP="00090138">
      <w:pPr>
        <w:spacing w:after="160"/>
        <w:jc w:val="center"/>
        <w:rPr>
          <w:rFonts w:ascii="Times New Roman" w:hAnsi="Times New Roman" w:cs="Times New Roman"/>
          <w:color w:val="FF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bg-BG"/>
          <w14:ligatures w14:val="none"/>
        </w:rPr>
        <w:t>Проблем</w:t>
      </w:r>
      <w:r w:rsidR="00B14060">
        <w:rPr>
          <w:rFonts w:ascii="Times New Roman" w:hAnsi="Times New Roman" w:cs="Times New Roman"/>
          <w:color w:val="FF0000"/>
          <w:sz w:val="32"/>
          <w:szCs w:val="32"/>
          <w:lang w:val="bg-BG"/>
          <w14:ligatures w14:val="none"/>
        </w:rPr>
        <w:t>ът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  <w:lang w:val="bg-BG"/>
          <w14:ligatures w14:val="none"/>
        </w:rPr>
        <w:t xml:space="preserve"> с канонизацията на Васил Левски</w:t>
      </w:r>
    </w:p>
    <w:p w:rsidR="00090138" w:rsidRDefault="00090138" w:rsidP="00090138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090138" w:rsidRDefault="00090138" w:rsidP="00090138">
      <w:pPr>
        <w:widowControl w:val="0"/>
        <w:jc w:val="both"/>
        <w:rPr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  <w14:ligatures w14:val="none"/>
        </w:rPr>
        <w:t>От няколко години се води спор дали Васил Левски трябва да бъде канонизиран от църквата или не. Стефан Караиванов – родственик на Дякона смята, че той отдавна е пътеводна светлина за българите:“ Левски отдавна е светец за нас. Дали ще го признае църквата или не, това вече е отделен въпрос. Ако го признае ше бъде добре. Той е нашата икона, която ни дава сили всеки ден да продължаваме напред. Той вече е светец в нашите сърца.“, казва Караиванов.</w:t>
      </w:r>
    </w:p>
    <w:p w:rsidR="00090138" w:rsidRDefault="00090138" w:rsidP="00090138">
      <w:pPr>
        <w:spacing w:after="16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  <w14:ligatures w14:val="none"/>
        </w:rPr>
        <w:t>Нима някой може да каже с чисто сърце, че Васил Левски не само е загинал за народа, но и за вярата. Онази вяра, която ни прави нравствено извисени хора из вечните ценностни ориентири.</w:t>
      </w:r>
    </w:p>
    <w:p w:rsidR="00B117F5" w:rsidRPr="00B117F5" w:rsidRDefault="00A2195E" w:rsidP="00B117F5">
      <w:pPr>
        <w:spacing w:after="16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3F975212" wp14:editId="2B345063">
            <wp:extent cx="267589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10FCA342" wp14:editId="470FE4C8">
            <wp:extent cx="2676525" cy="171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17F5">
        <w:rPr>
          <w:rFonts w:ascii="Times New Roman" w:hAnsi="Times New Roman" w:cs="Times New Roman"/>
          <w:sz w:val="28"/>
          <w:szCs w:val="28"/>
          <w14:ligatures w14:val="none"/>
        </w:rPr>
        <w:t xml:space="preserve">                                      </w:t>
      </w:r>
      <w:r w:rsidR="00B117F5" w:rsidRPr="00B117F5">
        <w:rPr>
          <w:rFonts w:ascii="Times New Roman" w:hAnsi="Times New Roman" w:cs="Times New Roman"/>
          <w:color w:val="2D4050"/>
          <w:sz w:val="72"/>
          <w:szCs w:val="72"/>
          <w:lang w:val="bg-BG"/>
          <w14:ligatures w14:val="none"/>
        </w:rPr>
        <w:t>Какво е за мен Левски </w:t>
      </w:r>
    </w:p>
    <w:p w:rsidR="00B117F5" w:rsidRDefault="00B117F5" w:rsidP="00B117F5">
      <w:pPr>
        <w:spacing w:after="0" w:line="276" w:lineRule="auto"/>
        <w:jc w:val="both"/>
        <w:rPr>
          <w:rFonts w:ascii="Times New Roman" w:hAnsi="Times New Roman" w:cs="Times New Roman"/>
          <w:color w:val="2D4050"/>
          <w:sz w:val="24"/>
          <w:szCs w:val="24"/>
          <w14:ligatures w14:val="none"/>
        </w:rPr>
      </w:pPr>
      <w:r w:rsidRPr="00B117F5">
        <w:rPr>
          <w:rFonts w:ascii="Times New Roman" w:hAnsi="Times New Roman" w:cs="Times New Roman"/>
          <w:color w:val="2D4050"/>
          <w:sz w:val="24"/>
          <w:szCs w:val="24"/>
          <w:lang w:val="bg-BG"/>
          <w14:ligatures w14:val="none"/>
        </w:rPr>
        <w:t xml:space="preserve">     Васил Левски! За Апостола на българската свобода могат да се кажат много и различни неща. Повечето от тях вече са изречени. Да се пише за Левски е още по-трудна задача - той е идеализиран образ, дълбоко запечатан в съзнанието на всеки българин. Името му е синоним на свободата, както и на дълбоката вяра в Идеала. </w:t>
      </w:r>
    </w:p>
    <w:p w:rsidR="00B117F5" w:rsidRPr="00B117F5" w:rsidRDefault="00B117F5" w:rsidP="00B117F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8626F1A" wp14:editId="634D0326">
            <wp:extent cx="1724025" cy="1571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7F5" w:rsidRPr="00B117F5" w:rsidRDefault="00B117F5" w:rsidP="00B117F5">
      <w:pPr>
        <w:widowControl w:val="0"/>
        <w:rPr>
          <w14:ligatures w14:val="none"/>
        </w:rPr>
      </w:pPr>
      <w:r w:rsidRPr="00B117F5">
        <w:rPr>
          <w14:ligatures w14:val="none"/>
        </w:rPr>
        <w:lastRenderedPageBreak/>
        <w:t> </w:t>
      </w:r>
    </w:p>
    <w:p w:rsidR="00F1179D" w:rsidRDefault="00F1179D"/>
    <w:sectPr w:rsidR="00F1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38"/>
    <w:rsid w:val="00090138"/>
    <w:rsid w:val="00191980"/>
    <w:rsid w:val="00A2195E"/>
    <w:rsid w:val="00B117F5"/>
    <w:rsid w:val="00B14060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8C35"/>
  <w15:docId w15:val="{E2886F1F-2E5A-4C35-B015-45C9850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13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195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1EC7E7D332384FB74AF5A2E8875467" ma:contentTypeVersion="8" ma:contentTypeDescription="Създаване на нов документ" ma:contentTypeScope="" ma:versionID="45c911e0ddb43705e9a8b5a89420530f">
  <xsd:schema xmlns:xsd="http://www.w3.org/2001/XMLSchema" xmlns:xs="http://www.w3.org/2001/XMLSchema" xmlns:p="http://schemas.microsoft.com/office/2006/metadata/properties" xmlns:ns2="4681d730-3cc4-42fd-b2c5-ae825e6774fa" targetNamespace="http://schemas.microsoft.com/office/2006/metadata/properties" ma:root="true" ma:fieldsID="6f8f0a07996251241899cc023675c33b" ns2:_="">
    <xsd:import namespace="4681d730-3cc4-42fd-b2c5-ae825e677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d730-3cc4-42fd-b2c5-ae825e67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05E8B-326E-4630-8584-2BA1B5304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3829E-42EC-4138-A321-D8F0C12CA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14128-A670-4134-83BA-DA749DD87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1d730-3cc4-42fd-b2c5-ae825e677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Петя Д. Иванова</cp:lastModifiedBy>
  <cp:revision>5</cp:revision>
  <dcterms:created xsi:type="dcterms:W3CDTF">2022-02-15T07:23:00Z</dcterms:created>
  <dcterms:modified xsi:type="dcterms:W3CDTF">2022-02-18T11:46:00Z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0x010100131EC7E7D332384FB74AF5A2E8875467</vt:lpwstr>
  </property>
</Properties>
</file>